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3116"/>
        <w:gridCol w:w="1276"/>
        <w:gridCol w:w="1134"/>
        <w:gridCol w:w="708"/>
      </w:tblGrid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مدرس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روش تدریس</w:t>
            </w: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عنوان مطلب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ساعت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تاریخ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شماره جلسه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حضوری</w:t>
            </w:r>
          </w:p>
        </w:tc>
        <w:tc>
          <w:tcPr>
            <w:tcW w:w="3116" w:type="dxa"/>
          </w:tcPr>
          <w:p w:rsidR="00923768" w:rsidRPr="00923768" w:rsidRDefault="003C4CE8" w:rsidP="0092376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ارز</w:t>
            </w:r>
            <w:r w:rsidR="00923768" w:rsidRPr="00923768">
              <w:rPr>
                <w:rFonts w:cs="B Nazanin" w:hint="cs"/>
                <w:rtl/>
              </w:rPr>
              <w:t>یابی پیش از عمل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 مهر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مدیریت بیماری های عمومی در دندانپزشکی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14 مهر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اصول جراحی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  <w:b/>
                <w:bCs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21 مهر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3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ترمیم زخم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28 مهر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4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وسایل اولیه برای جراحی دهان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5 آبان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5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اصول خارج کردن دندان به روش ساده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12 آبان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6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اصول خارج کردن دندان به روش جراحی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19 آبان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اصول مدیریت دندان نهفته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26 آبان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8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مدیریت بیماران پس از خارج سازی دندان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3 آذر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9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پیشگیری و مدیریت عوارض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10 آذر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10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3C4CE8" w:rsidP="0092376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اصول درمان و پیشگ</w:t>
            </w:r>
            <w:bookmarkStart w:id="0" w:name="_GoBack"/>
            <w:bookmarkEnd w:id="0"/>
            <w:r w:rsidR="00923768" w:rsidRPr="00923768">
              <w:rPr>
                <w:rFonts w:cs="B Nazanin" w:hint="cs"/>
                <w:rtl/>
              </w:rPr>
              <w:t>یری از عفونت دندانی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17 آذر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11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اصول آنتی بیوتیک تراپی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24 آذر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12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عفونت پیچیده دندانی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 دی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13</w:t>
            </w:r>
          </w:p>
        </w:tc>
      </w:tr>
      <w:tr w:rsidR="00923768" w:rsidRPr="00923768" w:rsidTr="003C4CE8"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عفونت پیچیده دندانی</w:t>
            </w:r>
          </w:p>
        </w:tc>
        <w:tc>
          <w:tcPr>
            <w:tcW w:w="1276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7.30- 8.30</w:t>
            </w:r>
          </w:p>
        </w:tc>
        <w:tc>
          <w:tcPr>
            <w:tcW w:w="1134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8 دی</w:t>
            </w:r>
          </w:p>
        </w:tc>
        <w:tc>
          <w:tcPr>
            <w:tcW w:w="708" w:type="dxa"/>
          </w:tcPr>
          <w:p w:rsidR="00923768" w:rsidRPr="00923768" w:rsidRDefault="00923768" w:rsidP="00923768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14</w:t>
            </w:r>
          </w:p>
        </w:tc>
      </w:tr>
    </w:tbl>
    <w:p w:rsidR="00EE3608" w:rsidRPr="00923768" w:rsidRDefault="00EE3608" w:rsidP="00923768">
      <w:pPr>
        <w:bidi/>
        <w:jc w:val="center"/>
        <w:rPr>
          <w:rFonts w:cs="B Nazanin"/>
        </w:rPr>
      </w:pPr>
    </w:p>
    <w:sectPr w:rsidR="00EE3608" w:rsidRPr="00923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68"/>
    <w:rsid w:val="003C4CE8"/>
    <w:rsid w:val="004C1466"/>
    <w:rsid w:val="00923768"/>
    <w:rsid w:val="00E410E6"/>
    <w:rsid w:val="00E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A081"/>
  <w15:chartTrackingRefBased/>
  <w15:docId w15:val="{EB1EF95E-79D3-497D-A803-7107575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</dc:creator>
  <cp:keywords/>
  <dc:description/>
  <cp:lastModifiedBy>msp</cp:lastModifiedBy>
  <cp:revision>1</cp:revision>
  <dcterms:created xsi:type="dcterms:W3CDTF">2024-09-07T06:16:00Z</dcterms:created>
  <dcterms:modified xsi:type="dcterms:W3CDTF">2024-09-07T06:28:00Z</dcterms:modified>
</cp:coreProperties>
</file>